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21年驻马店市妇女联合会部门预算说明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驻马店市妇女联合会概况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第二部分驻马店市妇女联合会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附件：驻马店市妇女联合会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21年度部门预算表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驻马店市财政局概况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一、驻马店市妇女联合会主要职能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代表和维护妇女权益，促进男女平等。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1、团结动员妇女投身开放和社会主义现代化建设，促进经济发展和社会全面进步。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 2、教育、引导广大妇女增强自尊、自信、自立、自强的精神，全面提高素质，促进妇女人才成长。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3、代表妇女参与国家和社会事务的民主管理，民主监督，参与有关妇女儿童法律，法规规章的修定，维护妇女儿童合法权益。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4、为妇女儿童服务。加强与社会各界的联系，协调和推动社会各界为妇女节儿童办实事。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5、巩固和扩大各族各界妇女团结，加强同港澳台及华侨妇女的联谊，促进祖国统一大业。积极发展同国内外妇女的友好交往，霎时了解和友谊。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6、承办市委、省妇联交办的其他事项。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二、驻马店市妇女联合会机构设置及预算单位构成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Courier New"/>
          <w:kern w:val="0"/>
          <w:sz w:val="32"/>
          <w:szCs w:val="32"/>
        </w:rPr>
        <w:t>驻马店市妇女联合会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部门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包括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市妇联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机关本级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和所属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单位预算。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36" w:firstLineChars="200"/>
        <w:jc w:val="left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.河南省驻马店市妇女联合会机关本级；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36" w:firstLineChars="200"/>
        <w:jc w:val="left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.驻马店市妇女儿童公益服务中心。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驻马店市妇女联合会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</w:rPr>
        <w:t>21年度部门预算情况说明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驻马店市妇女联合会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1年收入总计278.0965万元，支出总计278.0965万元，与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20年预算相比，收、支总计各减少4.388万元，下降1.55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val="en-US" w:eastAsia="zh-CN"/>
        </w:rPr>
        <w:t>压减一般性支出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驻马店市妇女联合会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278.0965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268.0965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驻马店市妇女联合会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278.0965</w:t>
      </w:r>
      <w:r>
        <w:rPr>
          <w:rFonts w:hint="eastAsia" w:ascii="仿宋" w:hAnsi="仿宋" w:eastAsia="仿宋"/>
          <w:sz w:val="32"/>
          <w:szCs w:val="32"/>
        </w:rPr>
        <w:t>万元，其中：基本支出212.4665万元，占76.4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；项目支出65.63万元，占23.6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驻马店市妇女联合会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年一般公共预算收支预算268.0965万元。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20年相比，一般公共预算收支预算减少4.388万元，下降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1.55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val="en-US" w:eastAsia="zh-CN"/>
        </w:rPr>
        <w:t>压减一般性支出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驻马店市妇女联合会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1年一般公共预算支出年初预算为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268.0965万元。主要用于以下方面：一般公共服务（类）支出234.2093万元，占87.36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；社会保障和就业支出14.1381万元，占5.27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；卫生健康支出9.8098万元，占3.66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；住房保障支出9.9393万元，占3.71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2021年一般公共预算基本支出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268.0965</w:t>
      </w:r>
      <w:r>
        <w:rPr>
          <w:rFonts w:hint="eastAsia" w:ascii="仿宋" w:hAnsi="仿宋" w:eastAsia="仿宋"/>
          <w:sz w:val="32"/>
          <w:szCs w:val="32"/>
        </w:rPr>
        <w:t>万元，其中：人员经费188.7192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79.3773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市妇联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市妇联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1年“三公”经费预算为0.8万元。2021年“三公”经费支出预算数比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020年减少0万元。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主要用于单位工作人员公务出国（境）的住宿费、旅费、伙食补助费、杂费、培训费等支出。市妇联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（二）公务用车购置及运行费0.8万元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，主要用于开展工作所需公务用车的燃料费、维修费、过路过桥费、保险费、安全奖励费用等支出。其中公务用车购置费预算0万元，与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20年持平。公务用车运行维护费预算为0.8万元，比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20年减少0万元。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（三）公务接待费0万元，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20年减少0万元，下降了0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驻马店市妇联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1年机关运行经费支出预算为169.7289万元，主要保障机构正常运转及政策履职需要。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1年政府采购预算安排15.99万元，其中：政府采购货物预算15.99万元。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妇联2021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20年期末，市妇联共有车辆1辆，其中：一般公务用车1辆；单价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万元以上通用设备0套，单位价值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万元以上专用设备0套。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市妇联</w:t>
      </w:r>
      <w:r>
        <w:rPr>
          <w:rFonts w:hint="eastAsia" w:ascii="仿宋_GB2312" w:eastAsia="仿宋_GB2312"/>
          <w:sz w:val="32"/>
          <w:szCs w:val="32"/>
        </w:rPr>
        <w:t>负责参与管理的专项转移支付项目1项，重大公共卫生传染病防治项目10万元。我委将按照《预算法》等规定和预算管理制度改革有关精神，积极做好项目的各项工作，根据有关要求做好项目申报公开等相关工作。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河南省</w:t>
      </w: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妇女联合会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21年度部门预算表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45BDB"/>
    <w:rsid w:val="00357CD3"/>
    <w:rsid w:val="0036405E"/>
    <w:rsid w:val="00380842"/>
    <w:rsid w:val="00394026"/>
    <w:rsid w:val="003B307C"/>
    <w:rsid w:val="003B7457"/>
    <w:rsid w:val="003D2251"/>
    <w:rsid w:val="003D3AEF"/>
    <w:rsid w:val="003D4DA1"/>
    <w:rsid w:val="003F281A"/>
    <w:rsid w:val="003F6FA5"/>
    <w:rsid w:val="00402A63"/>
    <w:rsid w:val="004059A2"/>
    <w:rsid w:val="00413874"/>
    <w:rsid w:val="0041494C"/>
    <w:rsid w:val="0041673B"/>
    <w:rsid w:val="00416821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23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63E5D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4F4E"/>
    <w:rsid w:val="007E6EE0"/>
    <w:rsid w:val="00804982"/>
    <w:rsid w:val="0083316D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4FB0"/>
    <w:rsid w:val="00965F4F"/>
    <w:rsid w:val="00987F87"/>
    <w:rsid w:val="0099182F"/>
    <w:rsid w:val="009B17AE"/>
    <w:rsid w:val="009B1DCD"/>
    <w:rsid w:val="009E50D0"/>
    <w:rsid w:val="00A0087B"/>
    <w:rsid w:val="00A0547F"/>
    <w:rsid w:val="00A111CB"/>
    <w:rsid w:val="00A21A4E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772C1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55DD8"/>
    <w:rsid w:val="00D66752"/>
    <w:rsid w:val="00D91564"/>
    <w:rsid w:val="00DA5293"/>
    <w:rsid w:val="00DB6E0A"/>
    <w:rsid w:val="00DC2B51"/>
    <w:rsid w:val="00DD2FFD"/>
    <w:rsid w:val="00DD6237"/>
    <w:rsid w:val="00DD6651"/>
    <w:rsid w:val="00E16978"/>
    <w:rsid w:val="00E247EF"/>
    <w:rsid w:val="00E42482"/>
    <w:rsid w:val="00E42927"/>
    <w:rsid w:val="00E42FC7"/>
    <w:rsid w:val="00E504A7"/>
    <w:rsid w:val="00E64CFB"/>
    <w:rsid w:val="00E66C96"/>
    <w:rsid w:val="00E90CF6"/>
    <w:rsid w:val="00E95E4C"/>
    <w:rsid w:val="00E962BF"/>
    <w:rsid w:val="00EA4CF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67564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991421A"/>
    <w:rsid w:val="11636CC6"/>
    <w:rsid w:val="1BEE48E9"/>
    <w:rsid w:val="1EFB577C"/>
    <w:rsid w:val="34787E99"/>
    <w:rsid w:val="3D0370BD"/>
    <w:rsid w:val="462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522</Words>
  <Characters>2979</Characters>
  <Lines>24</Lines>
  <Paragraphs>6</Paragraphs>
  <TotalTime>0</TotalTime>
  <ScaleCrop>false</ScaleCrop>
  <LinksUpToDate>false</LinksUpToDate>
  <CharactersWithSpaces>3495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2021-04-07T02:21:31Z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