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年中共驻马店市委党校部门预算说明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中共驻马店市委党校概况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中共驻马店市委党校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附件：中共驻马店市委党校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收支预算总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支出预算分类汇总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支出预算汇总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支出预算明细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项目支出明细表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财政拨款支出明细表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财政拨款支出明细表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明细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政府采购预算表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十、“三公”经费支出预算表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中共</w:t>
      </w:r>
      <w:r>
        <w:rPr>
          <w:rFonts w:hint="eastAsia" w:ascii="黑体" w:hAnsi="黑体" w:eastAsia="黑体"/>
          <w:sz w:val="36"/>
          <w:szCs w:val="36"/>
        </w:rPr>
        <w:t>驻马店</w:t>
      </w:r>
      <w:r>
        <w:rPr>
          <w:rFonts w:hint="eastAsia" w:ascii="黑体" w:hAnsi="黑体" w:eastAsia="黑体"/>
          <w:sz w:val="36"/>
          <w:szCs w:val="36"/>
          <w:lang w:eastAsia="zh-CN"/>
        </w:rPr>
        <w:t>市委党校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中共</w:t>
      </w:r>
      <w:r>
        <w:rPr>
          <w:rFonts w:hint="eastAsia" w:ascii="黑体" w:hAnsi="黑体" w:eastAsia="黑体"/>
          <w:sz w:val="32"/>
          <w:szCs w:val="32"/>
        </w:rPr>
        <w:t>驻马店</w:t>
      </w:r>
      <w:r>
        <w:rPr>
          <w:rFonts w:hint="eastAsia" w:ascii="黑体" w:hAnsi="黑体" w:eastAsia="黑体"/>
          <w:sz w:val="32"/>
          <w:szCs w:val="32"/>
          <w:lang w:eastAsia="zh-CN"/>
        </w:rPr>
        <w:t>市委党校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中共驻马店市委党校的主要职能：是市委的工作部门，是驻马店市党政领导干部培训的基地、马克思主义中国化理论的宣传阵地、驻马店市党员领导干部党性锻炼的熔炉，是市委、市政府决策的服务基地。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中共</w:t>
      </w:r>
      <w:r>
        <w:rPr>
          <w:rFonts w:hint="eastAsia" w:ascii="黑体" w:hAnsi="黑体" w:eastAsia="黑体"/>
          <w:sz w:val="32"/>
          <w:szCs w:val="32"/>
        </w:rPr>
        <w:t>驻马店</w:t>
      </w:r>
      <w:r>
        <w:rPr>
          <w:rFonts w:hint="eastAsia" w:ascii="黑体" w:hAnsi="黑体" w:eastAsia="黑体"/>
          <w:sz w:val="32"/>
          <w:szCs w:val="32"/>
          <w:lang w:eastAsia="zh-CN"/>
        </w:rPr>
        <w:t>市委党校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中共驻马店</w:t>
      </w:r>
      <w:r>
        <w:rPr>
          <w:rFonts w:hint="eastAsia" w:ascii="仿宋" w:hAnsi="仿宋" w:eastAsia="仿宋" w:cs="仿宋_GB2312"/>
          <w:sz w:val="32"/>
          <w:szCs w:val="32"/>
        </w:rPr>
        <w:t>市委党校共设置19个科室分别是：机关党办、办公室、人事科、行政科、保卫科、教务科、学员科、科研室、图书馆、函授站、政治经济学教研室、哲学教研室、科学社会主义教研室、中共党史教研室、法律法规教研室、行政与人事管理教研室、经济管理教研室、现代科技教研室、中共党建教研室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部门预算单位构成:纳入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驻马店市委党校2021年度部门预算编制范围的单位共1个，即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驻马店市委党校本级，我单位无二级机构。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市委党校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驻马店市委党校2021年收入总计1945.6万元，支出总计1945.6万元，与2020年预算相比，收、支总计各增加312.79万元，上升19.16%。主要原因是工资福利支出较上年增加、主体班培训费增加。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1935.6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，上级转移支付收入10万元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中共驻马店市委党校202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年支出合计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万元，其中：基本支出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1715.9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88.2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%；项目支出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229.75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11.8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1935.6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312.79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19.16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。主要原因是工资福利支出有所增加、主体班培训费增加。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1346.9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69.2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1346.9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2020年持平。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，主要原因是严格遵守八项规定，加强公务用车管理，节约开支。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主要原因是2021年预算紧张，没有安排此项费用。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负责参与管理的专项转移支付项目</w:t>
      </w:r>
      <w:r>
        <w:rPr>
          <w:rFonts w:hint="eastAsia" w:ascii="仿宋" w:hAnsi="仿宋" w:eastAsia="仿宋"/>
          <w:sz w:val="32"/>
          <w:szCs w:val="32"/>
          <w:lang w:eastAsia="zh-CN"/>
        </w:rPr>
        <w:t>经费为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10万元，主要用于</w:t>
      </w:r>
      <w:r>
        <w:rPr>
          <w:rFonts w:hint="eastAsia" w:ascii="仿宋" w:hAnsi="仿宋" w:eastAsia="仿宋"/>
          <w:sz w:val="32"/>
          <w:szCs w:val="32"/>
          <w:lang w:eastAsia="zh-CN"/>
        </w:rPr>
        <w:t>艾防经费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年中共驻马店市委党校部门预算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EFB577C"/>
    <w:rsid w:val="28C94153"/>
    <w:rsid w:val="34787E99"/>
    <w:rsid w:val="41AE167A"/>
    <w:rsid w:val="43A754A2"/>
    <w:rsid w:val="524F70DF"/>
    <w:rsid w:val="5D5C4A71"/>
    <w:rsid w:val="6F7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3202</Words>
  <Characters>3442</Characters>
  <Lines>41</Lines>
  <Paragraphs>11</Paragraphs>
  <TotalTime>3</TotalTime>
  <ScaleCrop>false</ScaleCrop>
  <LinksUpToDate>false</LinksUpToDate>
  <CharactersWithSpaces>3459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2022-08-25T09:54:00Z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A44000688B1749D59154B2D152BF592C</vt:lpwstr>
  </property>
</Properties>
</file>