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67" w:rsidRPr="00DA0A67" w:rsidRDefault="00DA0A67" w:rsidP="00DA0A67">
      <w:pPr>
        <w:spacing w:line="560" w:lineRule="atLeast"/>
        <w:rPr>
          <w:rFonts w:ascii="宋体" w:hAnsi="宋体" w:cs="仿宋_GB2312" w:hint="eastAsia"/>
          <w:color w:val="000000"/>
          <w:spacing w:val="-14"/>
          <w:sz w:val="30"/>
          <w:szCs w:val="30"/>
        </w:rPr>
      </w:pPr>
      <w:r w:rsidRPr="00DA0A67">
        <w:rPr>
          <w:rFonts w:ascii="宋体" w:hAnsi="宋体" w:cs="仿宋_GB2312" w:hint="eastAsia"/>
          <w:color w:val="000000"/>
          <w:spacing w:val="-14"/>
          <w:sz w:val="30"/>
          <w:szCs w:val="30"/>
        </w:rPr>
        <w:t>附件1</w:t>
      </w:r>
    </w:p>
    <w:p w:rsidR="00DA0A67" w:rsidRDefault="00DA0A67" w:rsidP="00DA0A67">
      <w:pPr>
        <w:spacing w:line="560" w:lineRule="exact"/>
        <w:jc w:val="center"/>
        <w:rPr>
          <w:rFonts w:ascii="宋体" w:hAnsi="宋体" w:cs="宋体" w:hint="eastAsia"/>
          <w:b/>
          <w:color w:val="000000"/>
          <w:spacing w:val="-14"/>
          <w:sz w:val="36"/>
          <w:szCs w:val="36"/>
        </w:rPr>
      </w:pPr>
    </w:p>
    <w:p w:rsidR="00DA0A67" w:rsidRDefault="00DA0A67" w:rsidP="00DA0A67">
      <w:pPr>
        <w:spacing w:line="560" w:lineRule="exact"/>
        <w:jc w:val="center"/>
        <w:rPr>
          <w:rFonts w:ascii="宋体" w:hAnsi="宋体" w:cs="宋体" w:hint="eastAsia"/>
          <w:b/>
          <w:color w:val="000000"/>
          <w:spacing w:val="-1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-14"/>
          <w:sz w:val="36"/>
          <w:szCs w:val="36"/>
        </w:rPr>
        <w:t>驻马店市2023年度会计专业技术高级资格考试“金榜”</w:t>
      </w:r>
    </w:p>
    <w:p w:rsidR="00DA0A67" w:rsidRDefault="00DA0A67" w:rsidP="00DA0A67">
      <w:pPr>
        <w:spacing w:line="560" w:lineRule="exact"/>
        <w:jc w:val="center"/>
        <w:rPr>
          <w:rFonts w:ascii="宋体" w:hAnsi="宋体" w:cs="宋体" w:hint="eastAsia"/>
          <w:b/>
          <w:color w:val="000000"/>
          <w:spacing w:val="-1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-14"/>
          <w:sz w:val="36"/>
          <w:szCs w:val="36"/>
        </w:rPr>
        <w:t>考生名单</w:t>
      </w:r>
    </w:p>
    <w:p w:rsidR="00DA0A67" w:rsidRDefault="00DA0A67" w:rsidP="00DA0A67">
      <w:pPr>
        <w:spacing w:line="560" w:lineRule="exact"/>
        <w:jc w:val="center"/>
        <w:rPr>
          <w:rFonts w:ascii="宋体" w:hAnsi="宋体" w:cs="宋体" w:hint="eastAsia"/>
          <w:b/>
          <w:color w:val="000000"/>
          <w:spacing w:val="-14"/>
          <w:sz w:val="36"/>
          <w:szCs w:val="36"/>
        </w:rPr>
      </w:pPr>
    </w:p>
    <w:tbl>
      <w:tblPr>
        <w:tblW w:w="7835" w:type="dxa"/>
        <w:tblInd w:w="458" w:type="dxa"/>
        <w:tblLayout w:type="fixed"/>
        <w:tblLook w:val="0000"/>
      </w:tblPr>
      <w:tblGrid>
        <w:gridCol w:w="1580"/>
        <w:gridCol w:w="1935"/>
        <w:gridCol w:w="4320"/>
      </w:tblGrid>
      <w:tr w:rsidR="00DA0A67" w:rsidTr="00F53377">
        <w:trPr>
          <w:trHeight w:val="7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姓  名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工作单位</w:t>
            </w:r>
          </w:p>
        </w:tc>
      </w:tr>
      <w:tr w:rsidR="00DA0A67" w:rsidTr="00F53377">
        <w:trPr>
          <w:trHeight w:val="7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朱亚萍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驻马店市结核病防治所</w:t>
            </w:r>
          </w:p>
        </w:tc>
      </w:tr>
      <w:tr w:rsidR="00DA0A67" w:rsidTr="00F53377">
        <w:trPr>
          <w:trHeight w:val="7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施玲玲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正阳县土地储备开发中心</w:t>
            </w:r>
          </w:p>
        </w:tc>
      </w:tr>
      <w:tr w:rsidR="00DA0A67" w:rsidTr="00F53377">
        <w:trPr>
          <w:trHeight w:val="7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刘  亚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驻马店市中医院</w:t>
            </w:r>
          </w:p>
        </w:tc>
      </w:tr>
      <w:tr w:rsidR="00DA0A67" w:rsidTr="00F53377">
        <w:trPr>
          <w:trHeight w:val="7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赵舜瑶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驻马店市豫中投资有限公司</w:t>
            </w:r>
          </w:p>
        </w:tc>
      </w:tr>
      <w:tr w:rsidR="00DA0A67" w:rsidTr="00F53377">
        <w:trPr>
          <w:trHeight w:val="7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杨利敏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0A67" w:rsidRDefault="00DA0A67" w:rsidP="00F5337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驻马店和谐医院有限公司</w:t>
            </w:r>
          </w:p>
        </w:tc>
      </w:tr>
    </w:tbl>
    <w:p w:rsidR="00DA0A67" w:rsidRDefault="00DA0A67" w:rsidP="00DA0A67">
      <w:pPr>
        <w:pStyle w:val="a5"/>
        <w:spacing w:line="560" w:lineRule="exact"/>
        <w:ind w:firstLineChars="0" w:firstLine="0"/>
        <w:rPr>
          <w:rFonts w:ascii="仿宋_GB2312" w:eastAsia="仿宋_GB2312" w:hAnsi="宋体" w:cs="Arial" w:hint="eastAsia"/>
          <w:kern w:val="0"/>
          <w:sz w:val="32"/>
          <w:szCs w:val="32"/>
        </w:rPr>
      </w:pPr>
    </w:p>
    <w:p w:rsidR="00DF7054" w:rsidRPr="00DA0A67" w:rsidRDefault="00DF7054"/>
    <w:sectPr w:rsidR="00DF7054" w:rsidRPr="00DA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54" w:rsidRDefault="00DF7054" w:rsidP="00DA0A67">
      <w:r>
        <w:separator/>
      </w:r>
    </w:p>
  </w:endnote>
  <w:endnote w:type="continuationSeparator" w:id="1">
    <w:p w:rsidR="00DF7054" w:rsidRDefault="00DF7054" w:rsidP="00DA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54" w:rsidRDefault="00DF7054" w:rsidP="00DA0A67">
      <w:r>
        <w:separator/>
      </w:r>
    </w:p>
  </w:footnote>
  <w:footnote w:type="continuationSeparator" w:id="1">
    <w:p w:rsidR="00DF7054" w:rsidRDefault="00DF7054" w:rsidP="00DA0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67"/>
    <w:rsid w:val="00DA0A67"/>
    <w:rsid w:val="00D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A67"/>
    <w:rPr>
      <w:sz w:val="18"/>
      <w:szCs w:val="18"/>
    </w:rPr>
  </w:style>
  <w:style w:type="paragraph" w:styleId="a5">
    <w:name w:val="List Paragraph"/>
    <w:basedOn w:val="a"/>
    <w:uiPriority w:val="34"/>
    <w:qFormat/>
    <w:rsid w:val="00DA0A67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2024-02-18T02:54:00Z</dcterms:created>
  <dcterms:modified xsi:type="dcterms:W3CDTF">2024-02-18T02:54:00Z</dcterms:modified>
</cp:coreProperties>
</file>